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B9" w:rsidRPr="00AE02BE" w:rsidRDefault="00FA7F96" w:rsidP="00AE02BE">
      <w:pPr>
        <w:jc w:val="both"/>
        <w:rPr>
          <w:rFonts w:ascii="Arial" w:hAnsi="Arial" w:cs="Arial"/>
          <w:sz w:val="24"/>
          <w:szCs w:val="24"/>
        </w:rPr>
      </w:pPr>
      <w:r w:rsidRPr="00AE02BE">
        <w:rPr>
          <w:rFonts w:ascii="Arial" w:hAnsi="Arial" w:cs="Arial"/>
          <w:sz w:val="24"/>
          <w:szCs w:val="24"/>
        </w:rPr>
        <w:t>Tisztelt Lakosság!</w:t>
      </w:r>
    </w:p>
    <w:p w:rsidR="00FA7F96" w:rsidRPr="00AE02BE" w:rsidRDefault="00FA7F96" w:rsidP="00AE02BE">
      <w:pPr>
        <w:jc w:val="both"/>
        <w:rPr>
          <w:rFonts w:ascii="Arial" w:hAnsi="Arial" w:cs="Arial"/>
          <w:sz w:val="24"/>
          <w:szCs w:val="24"/>
        </w:rPr>
      </w:pPr>
    </w:p>
    <w:p w:rsidR="00FA7F96" w:rsidRPr="00AE02BE" w:rsidRDefault="00FA7F96" w:rsidP="00AE02BE">
      <w:pPr>
        <w:jc w:val="both"/>
        <w:rPr>
          <w:rFonts w:ascii="Arial" w:hAnsi="Arial" w:cs="Arial"/>
          <w:sz w:val="24"/>
          <w:szCs w:val="24"/>
        </w:rPr>
      </w:pPr>
      <w:r w:rsidRPr="00AE02BE">
        <w:rPr>
          <w:rFonts w:ascii="Arial" w:hAnsi="Arial" w:cs="Arial"/>
          <w:sz w:val="24"/>
          <w:szCs w:val="24"/>
        </w:rPr>
        <w:t xml:space="preserve">2020. január 22-től </w:t>
      </w:r>
      <w:r w:rsidRPr="00AE02BE">
        <w:rPr>
          <w:rFonts w:ascii="Arial" w:hAnsi="Arial" w:cs="Arial"/>
          <w:b/>
          <w:sz w:val="24"/>
          <w:szCs w:val="24"/>
        </w:rPr>
        <w:t>módosultak a szabadtéri égetés szabályai</w:t>
      </w:r>
      <w:r w:rsidRPr="00AE02BE">
        <w:rPr>
          <w:rFonts w:ascii="Arial" w:hAnsi="Arial" w:cs="Arial"/>
          <w:sz w:val="24"/>
          <w:szCs w:val="24"/>
        </w:rPr>
        <w:t>, mely módosulás a külterületen végzett</w:t>
      </w:r>
      <w:r w:rsidR="008C3674" w:rsidRPr="00AE02BE">
        <w:rPr>
          <w:rFonts w:ascii="Arial" w:hAnsi="Arial" w:cs="Arial"/>
          <w:sz w:val="24"/>
          <w:szCs w:val="24"/>
        </w:rPr>
        <w:t xml:space="preserve"> irányított égetésre vonatkozik</w:t>
      </w:r>
      <w:r w:rsidRPr="00AE02BE">
        <w:rPr>
          <w:rFonts w:ascii="Arial" w:hAnsi="Arial" w:cs="Arial"/>
          <w:sz w:val="24"/>
          <w:szCs w:val="24"/>
        </w:rPr>
        <w:t>.</w:t>
      </w:r>
    </w:p>
    <w:p w:rsidR="00FA7F96" w:rsidRPr="00AE02BE" w:rsidRDefault="00FA7F96" w:rsidP="00AE02BE">
      <w:pPr>
        <w:jc w:val="both"/>
        <w:rPr>
          <w:rFonts w:ascii="Arial" w:hAnsi="Arial" w:cs="Arial"/>
          <w:sz w:val="24"/>
          <w:szCs w:val="24"/>
        </w:rPr>
      </w:pPr>
      <w:r w:rsidRPr="00AE02BE">
        <w:rPr>
          <w:rFonts w:ascii="Arial" w:hAnsi="Arial" w:cs="Arial"/>
          <w:sz w:val="24"/>
          <w:szCs w:val="24"/>
        </w:rPr>
        <w:t xml:space="preserve">A külterületi ingatlan tulajdonosa legfeljebb </w:t>
      </w:r>
      <w:proofErr w:type="gramStart"/>
      <w:r w:rsidRPr="00AE02BE">
        <w:rPr>
          <w:rFonts w:ascii="Arial" w:hAnsi="Arial" w:cs="Arial"/>
          <w:sz w:val="24"/>
          <w:szCs w:val="24"/>
        </w:rPr>
        <w:t>10</w:t>
      </w:r>
      <w:proofErr w:type="gramEnd"/>
      <w:r w:rsidRPr="00AE02BE">
        <w:rPr>
          <w:rFonts w:ascii="Arial" w:hAnsi="Arial" w:cs="Arial"/>
          <w:sz w:val="24"/>
          <w:szCs w:val="24"/>
        </w:rPr>
        <w:t xml:space="preserve"> ha egybefüggő területen irányított égetést végezhet, melyet a megkezdése előtt 5 nappal az illetékes hivatásos katasztrófavédelmi szerv területi szervéhez (Bács-Kiskun Megyei Katasztrófavédelmi Igazgatóság, Kecskemét, Deák Ferenc tér 3.) írásban be kell jelenteni.</w:t>
      </w:r>
    </w:p>
    <w:p w:rsidR="00EB07EE" w:rsidRPr="00AE02BE" w:rsidRDefault="00EB07EE" w:rsidP="00AE02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E02BE">
        <w:rPr>
          <w:rFonts w:ascii="Arial" w:hAnsi="Arial" w:cs="Arial"/>
          <w:sz w:val="24"/>
          <w:szCs w:val="24"/>
        </w:rPr>
        <w:t>A belterületre vonatkozó égetési szabályok nem változtak, a helyi rendelet lehetőséget biztosít arra, hogy az avart és kerti hulladékot – amennyiben annak komposztálása nem megoldható -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munkaszüneti napok kivételével - 1</w:t>
      </w:r>
      <w:r w:rsidR="000C279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5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.00 és 20.00 óra között 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elégetésre kerüljön.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avar égetést a vegetáció megindulása előtt márciusban, és beállása után októberben - munkaszüneti na</w:t>
      </w:r>
      <w:r w:rsidR="000C279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pok kivételével -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lehet végezni.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Tilos az égetés erős szél esetén, illetve párás, ködös, esős időben.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Avar és kerti hulladék nyílttéri égetésekor megfelelő oltó anyagoknak és eszközöknek rendelkezésre kell állnia.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kerti hulladék eltüzelésére közterületet igénybe venni tilos.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égetendő kerti hulladék nem tartalmazhat más kommunális, illetve ipari eredetű hulladékot.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szabadban tüzet gyújtani, tüzelőberendezést használni csak úgy lehet, hogy az a környezetére tűz- vagy robbanásveszélyt ne jelentsen.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szabadban tüzet őrizetlenül hagyni nem szabad, veszély esetén, vagy ha arra szükség nincs, a tüzet azonnal el kell oltani.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tüzelés színhelyén olyan eszközöket és felszereléseket kell készenlétbe helyezni, amelyekkel a tűz terjedése megakadályozható, illetőleg a tűz eloltható.</w:t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EB07E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hatóságilag elrendelt általános tűzgyújtási tilalom alatt tilos az avar és a kerti hulladék nyílttéri égetése.</w:t>
      </w:r>
    </w:p>
    <w:p w:rsidR="008C3674" w:rsidRPr="00AE02BE" w:rsidRDefault="008C3674" w:rsidP="00AE02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AE02BE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Felhívom az ingatlan tulajdonosok figyelmét, hogy</w:t>
      </w:r>
    </w:p>
    <w:p w:rsidR="008C3674" w:rsidRPr="00AE02BE" w:rsidRDefault="008C3674" w:rsidP="00AE02BE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AE02BE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Szabálytalan égetés esetén a tevékenységet végző részére tűzvédelmi bírság szabható ki!</w:t>
      </w:r>
    </w:p>
    <w:p w:rsidR="008C3674" w:rsidRPr="00AE02BE" w:rsidRDefault="008C3674" w:rsidP="00AE02BE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 w:rsidRPr="00AE02BE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Az ingatlan területek művelési ág szerinti megfelelő gondozása, elszáradt növényzettől történő mentesítése az ingatlan tulajdonos feladata és kötelezettsége, melynek elmulasztása</w:t>
      </w:r>
      <w:r w:rsidR="00AE02BE" w:rsidRPr="00AE02BE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 xml:space="preserve"> szintén bírságot von maga után!</w:t>
      </w:r>
    </w:p>
    <w:p w:rsidR="00AE02BE" w:rsidRPr="00AE02BE" w:rsidRDefault="00AE02BE" w:rsidP="00AE02BE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AE02BE" w:rsidRPr="00AE02BE" w:rsidRDefault="00AE02BE" w:rsidP="00AE02BE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Némethné Nagy Nóra</w:t>
      </w:r>
    </w:p>
    <w:p w:rsidR="00AE02BE" w:rsidRPr="00AE02BE" w:rsidRDefault="00AE02BE" w:rsidP="00AE02B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</w:r>
      <w:proofErr w:type="gramStart"/>
      <w:r w:rsidRPr="00AE02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jegyző</w:t>
      </w:r>
      <w:proofErr w:type="gramEnd"/>
    </w:p>
    <w:p w:rsidR="00EB07EE" w:rsidRPr="00FA7F96" w:rsidRDefault="00EB07EE">
      <w:pPr>
        <w:rPr>
          <w:rFonts w:ascii="Arial" w:hAnsi="Arial" w:cs="Arial"/>
        </w:rPr>
      </w:pPr>
    </w:p>
    <w:p w:rsidR="000C279E" w:rsidRPr="000C279E" w:rsidRDefault="000C279E" w:rsidP="000C279E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0C279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</w:t>
      </w:r>
      <w:bookmarkStart w:id="0" w:name="_GoBack"/>
      <w:bookmarkEnd w:id="0"/>
    </w:p>
    <w:p w:rsidR="00FA7F96" w:rsidRDefault="00FA7F96"/>
    <w:sectPr w:rsidR="00F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888"/>
    <w:multiLevelType w:val="multilevel"/>
    <w:tmpl w:val="4E18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4982"/>
    <w:multiLevelType w:val="multilevel"/>
    <w:tmpl w:val="6D7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A6BEE"/>
    <w:multiLevelType w:val="multilevel"/>
    <w:tmpl w:val="D28E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B4D9D"/>
    <w:multiLevelType w:val="multilevel"/>
    <w:tmpl w:val="8F0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E5C81"/>
    <w:multiLevelType w:val="multilevel"/>
    <w:tmpl w:val="2B98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40520"/>
    <w:multiLevelType w:val="multilevel"/>
    <w:tmpl w:val="845C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61215"/>
    <w:multiLevelType w:val="multilevel"/>
    <w:tmpl w:val="CB68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E589D"/>
    <w:multiLevelType w:val="hybridMultilevel"/>
    <w:tmpl w:val="95904DAA"/>
    <w:lvl w:ilvl="0" w:tplc="4888E66E">
      <w:start w:val="202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44B01"/>
    <w:multiLevelType w:val="multilevel"/>
    <w:tmpl w:val="608A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6"/>
    <w:lvlOverride w:ilvl="0">
      <w:startOverride w:val="6"/>
    </w:lvlOverride>
  </w:num>
  <w:num w:numId="6">
    <w:abstractNumId w:val="5"/>
    <w:lvlOverride w:ilvl="0">
      <w:startOverride w:val="7"/>
    </w:lvlOverride>
  </w:num>
  <w:num w:numId="7">
    <w:abstractNumId w:val="4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96"/>
    <w:rsid w:val="000C279E"/>
    <w:rsid w:val="006B1DB9"/>
    <w:rsid w:val="008C3674"/>
    <w:rsid w:val="00AE02BE"/>
    <w:rsid w:val="00EB07EE"/>
    <w:rsid w:val="00F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B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3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B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2020-01-31T07:16:00Z</dcterms:created>
  <dcterms:modified xsi:type="dcterms:W3CDTF">2020-02-04T09:14:00Z</dcterms:modified>
</cp:coreProperties>
</file>